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4" w:rsidRDefault="000201E4" w:rsidP="000201E4">
      <w:pPr>
        <w:tabs>
          <w:tab w:val="left" w:pos="4816"/>
        </w:tabs>
        <w:rPr>
          <w:rFonts w:ascii="Verdana" w:hAnsi="Verdana" w:cs="Verdana"/>
        </w:rPr>
      </w:pPr>
    </w:p>
    <w:p w:rsidR="000201E4" w:rsidRDefault="000201E4" w:rsidP="000201E4">
      <w:pPr>
        <w:tabs>
          <w:tab w:val="left" w:pos="4816"/>
        </w:tabs>
        <w:rPr>
          <w:rFonts w:ascii="Verdana" w:hAnsi="Verdana" w:cs="Verdana"/>
        </w:rPr>
      </w:pPr>
      <w:r>
        <w:rPr>
          <w:noProof/>
          <w:lang w:eastAsia="it-IT"/>
        </w:rPr>
        <w:drawing>
          <wp:inline distT="0" distB="0" distL="0" distR="0">
            <wp:extent cx="6391275" cy="990600"/>
            <wp:effectExtent l="1905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94D" w:rsidRPr="0024394D" w:rsidRDefault="0024394D" w:rsidP="0024394D">
      <w:pPr>
        <w:tabs>
          <w:tab w:val="left" w:pos="4816"/>
        </w:tabs>
        <w:spacing w:after="0" w:line="100" w:lineRule="atLeast"/>
        <w:jc w:val="center"/>
        <w:rPr>
          <w:rFonts w:ascii="Verdana" w:hAnsi="Verdana"/>
          <w:sz w:val="20"/>
          <w:szCs w:val="20"/>
        </w:rPr>
      </w:pPr>
      <w:r w:rsidRPr="0024394D">
        <w:rPr>
          <w:rFonts w:ascii="Verdana" w:hAnsi="Verdana"/>
          <w:sz w:val="20"/>
          <w:szCs w:val="20"/>
        </w:rPr>
        <w:t xml:space="preserve">LICEO SCIENTIFICO, LICEO SCIENTIFICO </w:t>
      </w:r>
      <w:proofErr w:type="spellStart"/>
      <w:r w:rsidRPr="0024394D">
        <w:rPr>
          <w:rFonts w:ascii="Verdana" w:hAnsi="Verdana"/>
          <w:sz w:val="20"/>
          <w:szCs w:val="20"/>
        </w:rPr>
        <w:t>opz</w:t>
      </w:r>
      <w:proofErr w:type="spellEnd"/>
      <w:r w:rsidRPr="0024394D">
        <w:rPr>
          <w:rFonts w:ascii="Verdana" w:hAnsi="Verdana"/>
          <w:sz w:val="20"/>
          <w:szCs w:val="20"/>
        </w:rPr>
        <w:t xml:space="preserve">. Scienze Applicate, CLASSICO  E DELLE SCIENZE UMANE </w:t>
      </w:r>
      <w:proofErr w:type="spellStart"/>
      <w:r w:rsidRPr="0024394D">
        <w:rPr>
          <w:rFonts w:ascii="Verdana" w:hAnsi="Verdana"/>
          <w:sz w:val="20"/>
          <w:szCs w:val="20"/>
        </w:rPr>
        <w:t>opz</w:t>
      </w:r>
      <w:proofErr w:type="spellEnd"/>
      <w:r w:rsidRPr="0024394D">
        <w:rPr>
          <w:rFonts w:ascii="Verdana" w:hAnsi="Verdana"/>
          <w:sz w:val="20"/>
          <w:szCs w:val="20"/>
        </w:rPr>
        <w:t>. ECONOMICO SOCIALE</w:t>
      </w:r>
    </w:p>
    <w:p w:rsidR="0024394D" w:rsidRPr="0024394D" w:rsidRDefault="0024394D" w:rsidP="0024394D">
      <w:pPr>
        <w:tabs>
          <w:tab w:val="left" w:pos="4816"/>
        </w:tabs>
        <w:spacing w:after="0" w:line="100" w:lineRule="atLeast"/>
        <w:jc w:val="center"/>
        <w:rPr>
          <w:rFonts w:ascii="Verdana" w:hAnsi="Verdana"/>
          <w:sz w:val="20"/>
          <w:szCs w:val="20"/>
        </w:rPr>
      </w:pPr>
      <w:r w:rsidRPr="0024394D">
        <w:rPr>
          <w:rFonts w:ascii="Verdana" w:hAnsi="Verdana"/>
          <w:sz w:val="20"/>
          <w:szCs w:val="20"/>
        </w:rPr>
        <w:t xml:space="preserve">con annesso Indirizzo Professionale per i Servizi Socio Sanitari </w:t>
      </w:r>
      <w:r w:rsidRPr="0024394D">
        <w:rPr>
          <w:rFonts w:ascii="Verdana" w:hAnsi="Verdana"/>
          <w:b/>
          <w:bCs/>
          <w:sz w:val="20"/>
          <w:szCs w:val="20"/>
        </w:rPr>
        <w:t>CORSO SERALE</w:t>
      </w:r>
    </w:p>
    <w:p w:rsidR="0024394D" w:rsidRPr="0024394D" w:rsidRDefault="0024394D" w:rsidP="0024394D">
      <w:pPr>
        <w:tabs>
          <w:tab w:val="left" w:pos="1245"/>
          <w:tab w:val="center" w:pos="4819"/>
        </w:tabs>
        <w:spacing w:after="0" w:line="100" w:lineRule="atLeast"/>
        <w:rPr>
          <w:rFonts w:ascii="Verdana" w:hAnsi="Verdana"/>
          <w:i/>
          <w:iCs/>
          <w:sz w:val="20"/>
          <w:szCs w:val="20"/>
        </w:rPr>
      </w:pPr>
      <w:r w:rsidRPr="0024394D">
        <w:rPr>
          <w:rFonts w:ascii="Verdana" w:hAnsi="Verdana"/>
          <w:i/>
          <w:iCs/>
          <w:sz w:val="20"/>
          <w:szCs w:val="20"/>
        </w:rPr>
        <w:tab/>
      </w:r>
      <w:r w:rsidRPr="0024394D">
        <w:rPr>
          <w:rFonts w:ascii="Verdana" w:hAnsi="Verdana"/>
          <w:i/>
          <w:iCs/>
          <w:sz w:val="20"/>
          <w:szCs w:val="20"/>
        </w:rPr>
        <w:tab/>
        <w:t>“GALILEO GALILEI”</w:t>
      </w:r>
    </w:p>
    <w:p w:rsidR="0024394D" w:rsidRPr="0024394D" w:rsidRDefault="0024394D" w:rsidP="0024394D">
      <w:pPr>
        <w:spacing w:after="0" w:line="100" w:lineRule="atLeast"/>
        <w:jc w:val="center"/>
        <w:rPr>
          <w:rFonts w:ascii="Verdana" w:hAnsi="Verdana"/>
          <w:sz w:val="20"/>
          <w:szCs w:val="20"/>
        </w:rPr>
      </w:pPr>
      <w:r w:rsidRPr="0024394D">
        <w:rPr>
          <w:rFonts w:ascii="Verdana" w:hAnsi="Verdana"/>
          <w:sz w:val="20"/>
          <w:szCs w:val="20"/>
        </w:rPr>
        <w:t>Viale  Pietro Nenni, 53    08015 Macomer (NU)</w:t>
      </w:r>
    </w:p>
    <w:p w:rsidR="0024394D" w:rsidRPr="00353F30" w:rsidRDefault="0024394D" w:rsidP="0024394D">
      <w:pPr>
        <w:spacing w:after="0" w:line="100" w:lineRule="atLeast"/>
        <w:jc w:val="center"/>
        <w:rPr>
          <w:rFonts w:ascii="Verdana" w:hAnsi="Verdana"/>
        </w:rPr>
      </w:pPr>
      <w:r w:rsidRPr="0024394D">
        <w:rPr>
          <w:rFonts w:ascii="Wingdings" w:hAnsi="Wingdings"/>
          <w:color w:val="1F497D"/>
          <w:sz w:val="20"/>
          <w:szCs w:val="20"/>
        </w:rPr>
        <w:t></w:t>
      </w:r>
      <w:r w:rsidRPr="0024394D">
        <w:rPr>
          <w:rFonts w:ascii="Verdana" w:hAnsi="Verdana"/>
          <w:sz w:val="20"/>
          <w:szCs w:val="20"/>
        </w:rPr>
        <w:t xml:space="preserve"> 078520645    </w:t>
      </w:r>
      <w:r w:rsidRPr="0024394D">
        <w:rPr>
          <w:rFonts w:ascii="Wingdings 2" w:hAnsi="Wingdings 2"/>
          <w:color w:val="1F497D"/>
          <w:sz w:val="20"/>
          <w:szCs w:val="20"/>
        </w:rPr>
        <w:t></w:t>
      </w:r>
      <w:r w:rsidRPr="0024394D">
        <w:rPr>
          <w:rFonts w:ascii="Verdana" w:hAnsi="Verdana"/>
          <w:sz w:val="20"/>
          <w:szCs w:val="20"/>
        </w:rPr>
        <w:t xml:space="preserve"> 078521168</w:t>
      </w:r>
      <w:r w:rsidRPr="00353F30">
        <w:rPr>
          <w:rFonts w:ascii="Verdana" w:hAnsi="Verdana"/>
        </w:rPr>
        <w:t xml:space="preserve"> </w:t>
      </w:r>
    </w:p>
    <w:p w:rsidR="0024394D" w:rsidRPr="008B65A3" w:rsidRDefault="00BD1D26" w:rsidP="0024394D">
      <w:pPr>
        <w:spacing w:after="0" w:line="100" w:lineRule="atLeast"/>
        <w:rPr>
          <w:rFonts w:ascii="Verdana" w:hAnsi="Verdana"/>
          <w:sz w:val="18"/>
          <w:szCs w:val="18"/>
        </w:rPr>
      </w:pPr>
      <w:hyperlink r:id="rId6" w:history="1">
        <w:r w:rsidR="0024394D" w:rsidRPr="008B65A3">
          <w:rPr>
            <w:rStyle w:val="Collegamentoipertestuale"/>
            <w:rFonts w:ascii="Verdana" w:hAnsi="Verdana"/>
            <w:sz w:val="18"/>
            <w:szCs w:val="18"/>
          </w:rPr>
          <w:t>www.liceogalileimacomer.edu.it</w:t>
        </w:r>
      </w:hyperlink>
      <w:r w:rsidR="0024394D" w:rsidRPr="008B65A3">
        <w:rPr>
          <w:rFonts w:ascii="Verdana" w:hAnsi="Verdana"/>
          <w:sz w:val="18"/>
          <w:szCs w:val="18"/>
        </w:rPr>
        <w:t xml:space="preserve">    </w:t>
      </w:r>
      <w:r w:rsidR="0024394D" w:rsidRPr="008B65A3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24394D" w:rsidRPr="008B65A3">
        <w:rPr>
          <w:rFonts w:ascii="Wingdings" w:hAnsi="Wingdings"/>
          <w:b/>
          <w:bCs/>
          <w:color w:val="1F497D"/>
          <w:sz w:val="18"/>
          <w:szCs w:val="18"/>
        </w:rPr>
        <w:t></w:t>
      </w:r>
      <w:hyperlink r:id="rId7" w:history="1">
        <w:r w:rsidR="0024394D" w:rsidRPr="008B65A3">
          <w:rPr>
            <w:rStyle w:val="Collegamentoipertestuale"/>
            <w:rFonts w:ascii="Verdana" w:hAnsi="Verdana"/>
            <w:sz w:val="18"/>
            <w:szCs w:val="18"/>
          </w:rPr>
          <w:t>nups010009@istruzione.it</w:t>
        </w:r>
      </w:hyperlink>
      <w:r w:rsidR="0024394D" w:rsidRPr="008B65A3">
        <w:rPr>
          <w:rFonts w:ascii="Verdana" w:hAnsi="Verdana"/>
          <w:sz w:val="18"/>
          <w:szCs w:val="18"/>
        </w:rPr>
        <w:t xml:space="preserve">   Pec </w:t>
      </w:r>
      <w:r w:rsidR="0024394D" w:rsidRPr="008B65A3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24394D" w:rsidRPr="008B65A3">
        <w:rPr>
          <w:rFonts w:ascii="Verdana" w:hAnsi="Verdana"/>
          <w:sz w:val="18"/>
          <w:szCs w:val="18"/>
        </w:rPr>
        <w:t xml:space="preserve">  </w:t>
      </w:r>
      <w:hyperlink r:id="rId8" w:history="1">
        <w:r w:rsidR="0024394D" w:rsidRPr="008B65A3">
          <w:rPr>
            <w:rStyle w:val="Collegamentoipertestuale"/>
            <w:rFonts w:ascii="Verdana" w:hAnsi="Verdana"/>
            <w:sz w:val="18"/>
            <w:szCs w:val="18"/>
          </w:rPr>
          <w:t>nups010009@pec.istruzione.it</w:t>
        </w:r>
      </w:hyperlink>
      <w:r w:rsidR="0024394D" w:rsidRPr="008B65A3">
        <w:rPr>
          <w:rFonts w:ascii="Verdana" w:hAnsi="Verdana"/>
          <w:sz w:val="18"/>
          <w:szCs w:val="18"/>
        </w:rPr>
        <w:t xml:space="preserve">  </w:t>
      </w:r>
    </w:p>
    <w:p w:rsidR="0024394D" w:rsidRPr="0024394D" w:rsidRDefault="0024394D" w:rsidP="0024394D">
      <w:pPr>
        <w:spacing w:after="0"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24394D">
        <w:rPr>
          <w:rFonts w:ascii="Verdana" w:hAnsi="Verdana"/>
          <w:sz w:val="20"/>
          <w:szCs w:val="20"/>
        </w:rPr>
        <w:t xml:space="preserve">Codice Meccanografico </w:t>
      </w:r>
      <w:r w:rsidRPr="0024394D">
        <w:rPr>
          <w:rFonts w:ascii="Verdana" w:hAnsi="Verdana"/>
          <w:b/>
          <w:bCs/>
          <w:sz w:val="20"/>
          <w:szCs w:val="20"/>
        </w:rPr>
        <w:t>NUPS010009 – NUPS01050P</w:t>
      </w:r>
    </w:p>
    <w:p w:rsidR="0024394D" w:rsidRPr="0024394D" w:rsidRDefault="0024394D" w:rsidP="0024394D">
      <w:pPr>
        <w:spacing w:after="0"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24394D">
        <w:rPr>
          <w:rFonts w:ascii="Verdana" w:hAnsi="Verdana"/>
          <w:sz w:val="20"/>
          <w:szCs w:val="20"/>
        </w:rPr>
        <w:t xml:space="preserve"> Codice Fiscale </w:t>
      </w:r>
      <w:r w:rsidRPr="0024394D">
        <w:rPr>
          <w:rFonts w:ascii="Verdana" w:hAnsi="Verdana"/>
          <w:b/>
          <w:bCs/>
          <w:sz w:val="20"/>
          <w:szCs w:val="20"/>
        </w:rPr>
        <w:t>83000890919 Codice univoco IPA  UFRINO</w:t>
      </w:r>
    </w:p>
    <w:p w:rsidR="0024394D" w:rsidRPr="00353F30" w:rsidRDefault="00BD1D26" w:rsidP="0024394D">
      <w:pPr>
        <w:tabs>
          <w:tab w:val="left" w:pos="4816"/>
        </w:tabs>
        <w:kinsoku w:val="0"/>
        <w:autoSpaceDE w:val="0"/>
        <w:autoSpaceDN w:val="0"/>
        <w:spacing w:after="0" w:line="100" w:lineRule="atLeast"/>
        <w:jc w:val="center"/>
        <w:outlineLvl w:val="0"/>
        <w:rPr>
          <w:rFonts w:ascii="Verdana" w:hAnsi="Verdana"/>
          <w:i/>
          <w:iCs/>
          <w:sz w:val="16"/>
          <w:szCs w:val="16"/>
        </w:rPr>
      </w:pPr>
      <w:r w:rsidRPr="00BD1D26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  <w:r w:rsidR="0024394D" w:rsidRPr="00353F30">
        <w:rPr>
          <w:sz w:val="16"/>
          <w:szCs w:val="16"/>
        </w:rPr>
        <w:t xml:space="preserve"> </w:t>
      </w:r>
      <w:r w:rsidR="0024394D" w:rsidRPr="00353F30">
        <w:rPr>
          <w:rFonts w:ascii="Verdana" w:hAnsi="Verdana"/>
          <w:sz w:val="16"/>
          <w:szCs w:val="16"/>
        </w:rPr>
        <w:t>Programma Operativo Complementare “Per la scuola, competenze e ambienti per l’apprendimento” 2014-2020 - Asse I – Istruzione - Fondo di Rotazione (</w:t>
      </w:r>
      <w:proofErr w:type="spellStart"/>
      <w:r w:rsidR="0024394D" w:rsidRPr="00353F30">
        <w:rPr>
          <w:rFonts w:ascii="Verdana" w:hAnsi="Verdana"/>
          <w:sz w:val="16"/>
          <w:szCs w:val="16"/>
        </w:rPr>
        <w:t>FdR</w:t>
      </w:r>
      <w:proofErr w:type="spellEnd"/>
      <w:r w:rsidR="0024394D" w:rsidRPr="00353F30">
        <w:rPr>
          <w:rFonts w:ascii="Verdana" w:hAnsi="Verdana"/>
          <w:sz w:val="16"/>
          <w:szCs w:val="16"/>
        </w:rPr>
        <w:t xml:space="preserve">) - Obiettivo Specifico 10.2 – Azione 10.2.2. </w:t>
      </w:r>
      <w:r w:rsidR="0024394D" w:rsidRPr="00353F30">
        <w:rPr>
          <w:rFonts w:ascii="Verdana" w:hAnsi="Verdana"/>
          <w:i/>
          <w:iCs/>
          <w:sz w:val="16"/>
          <w:szCs w:val="16"/>
        </w:rPr>
        <w:t>Avviso pubblico per la realizzazione di progetti volti al contrasto del rischio di fallimento formativo precoce e di povertà educativa, nonché per la prevenzione delle situazioni di fragilità nei confronti della capacità attrattiva della criminalità</w:t>
      </w:r>
    </w:p>
    <w:p w:rsidR="0024394D" w:rsidRPr="005B39AC" w:rsidRDefault="0024394D" w:rsidP="0024394D">
      <w:pPr>
        <w:tabs>
          <w:tab w:val="left" w:pos="4816"/>
        </w:tabs>
        <w:kinsoku w:val="0"/>
        <w:autoSpaceDE w:val="0"/>
        <w:autoSpaceDN w:val="0"/>
        <w:jc w:val="center"/>
        <w:outlineLvl w:val="0"/>
        <w:rPr>
          <w:rFonts w:eastAsia="Batang"/>
          <w:b/>
          <w:i/>
        </w:rPr>
      </w:pPr>
      <w:r w:rsidRPr="005B39AC">
        <w:rPr>
          <w:rFonts w:ascii="Verdana" w:hAnsi="Verdana"/>
          <w:b/>
        </w:rPr>
        <w:t>POVERTA’ EDUCATIVA-ADOLESCENT RESILIENCE</w:t>
      </w:r>
    </w:p>
    <w:p w:rsidR="0024394D" w:rsidRPr="002202BB" w:rsidRDefault="0024394D" w:rsidP="0024394D">
      <w:pPr>
        <w:jc w:val="center"/>
        <w:rPr>
          <w:rFonts w:ascii="Calibri" w:hAnsi="Calibri" w:cs="Calibri"/>
          <w:sz w:val="24"/>
          <w:szCs w:val="24"/>
        </w:rPr>
      </w:pPr>
      <w:r w:rsidRPr="005B39AC">
        <w:rPr>
          <w:b/>
          <w:sz w:val="28"/>
          <w:szCs w:val="28"/>
        </w:rPr>
        <w:t xml:space="preserve">CUP  </w:t>
      </w:r>
      <w:r w:rsidRPr="00CF1EF2">
        <w:rPr>
          <w:rFonts w:eastAsia="SimSun"/>
          <w:b/>
          <w:bCs/>
          <w:i/>
          <w:iCs/>
          <w:sz w:val="28"/>
          <w:szCs w:val="28"/>
        </w:rPr>
        <w:t>C87C20000580001</w:t>
      </w:r>
    </w:p>
    <w:p w:rsidR="0024394D" w:rsidRPr="002202BB" w:rsidRDefault="0024394D" w:rsidP="0024394D">
      <w:pPr>
        <w:spacing w:after="0" w:line="80" w:lineRule="atLeast"/>
        <w:jc w:val="right"/>
        <w:rPr>
          <w:sz w:val="24"/>
          <w:szCs w:val="24"/>
        </w:rPr>
      </w:pPr>
      <w:r w:rsidRPr="002202BB">
        <w:rPr>
          <w:rFonts w:ascii="Calibri" w:hAnsi="Calibri" w:cs="Calibri"/>
          <w:sz w:val="24"/>
          <w:szCs w:val="24"/>
        </w:rPr>
        <w:t>All’ albo dell’ istituto</w:t>
      </w:r>
    </w:p>
    <w:p w:rsidR="0024394D" w:rsidRPr="00DE4BFB" w:rsidRDefault="0024394D" w:rsidP="0024394D">
      <w:pPr>
        <w:spacing w:after="0" w:line="80" w:lineRule="atLeast"/>
        <w:jc w:val="right"/>
        <w:rPr>
          <w:sz w:val="24"/>
          <w:szCs w:val="24"/>
        </w:rPr>
      </w:pPr>
      <w:r w:rsidRPr="00DE4BFB">
        <w:rPr>
          <w:rFonts w:ascii="Calibri" w:hAnsi="Calibri" w:cs="Calibri"/>
          <w:sz w:val="24"/>
          <w:szCs w:val="24"/>
        </w:rPr>
        <w:t>Al sito web della scuola</w:t>
      </w:r>
    </w:p>
    <w:p w:rsidR="0024394D" w:rsidRPr="00DE4BFB" w:rsidRDefault="0024394D" w:rsidP="0024394D">
      <w:pPr>
        <w:spacing w:after="0" w:line="80" w:lineRule="atLeast"/>
        <w:jc w:val="right"/>
        <w:rPr>
          <w:sz w:val="24"/>
          <w:szCs w:val="24"/>
        </w:rPr>
      </w:pPr>
      <w:r w:rsidRPr="00DE4BFB">
        <w:rPr>
          <w:rFonts w:ascii="Calibri" w:hAnsi="Calibri" w:cs="Calibri"/>
          <w:sz w:val="24"/>
          <w:szCs w:val="24"/>
        </w:rPr>
        <w:t xml:space="preserve">Al personale interessato </w:t>
      </w:r>
    </w:p>
    <w:p w:rsidR="0024394D" w:rsidRDefault="0024394D" w:rsidP="0024394D">
      <w:pPr>
        <w:spacing w:after="0" w:line="80" w:lineRule="atLeast"/>
        <w:jc w:val="right"/>
        <w:rPr>
          <w:rFonts w:ascii="Calibri" w:hAnsi="Calibri" w:cs="Calibri"/>
          <w:sz w:val="24"/>
          <w:szCs w:val="24"/>
        </w:rPr>
      </w:pPr>
      <w:r w:rsidRPr="00DE4BFB">
        <w:rPr>
          <w:rFonts w:ascii="Calibri" w:hAnsi="Calibri" w:cs="Calibri"/>
          <w:sz w:val="24"/>
          <w:szCs w:val="24"/>
        </w:rPr>
        <w:t>tramite pubblicazione albo istituto</w:t>
      </w:r>
    </w:p>
    <w:p w:rsidR="000201E4" w:rsidRDefault="000201E4" w:rsidP="0024394D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C664D6" w:rsidRDefault="000201E4" w:rsidP="000201E4">
      <w:pPr>
        <w:spacing w:after="0" w:line="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64D6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:rsidR="000201E4" w:rsidRDefault="000201E4" w:rsidP="000201E4">
      <w:pPr>
        <w:spacing w:after="0" w:line="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Liceo Statale “Galileo Galilei”</w:t>
      </w:r>
    </w:p>
    <w:p w:rsidR="000201E4" w:rsidRDefault="000201E4" w:rsidP="000201E4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Macomer</w:t>
      </w:r>
    </w:p>
    <w:p w:rsidR="000201E4" w:rsidRPr="000201E4" w:rsidRDefault="000201E4" w:rsidP="000201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 nato/a a _________________ il _________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 Via/piazza__________________________ </w:t>
      </w:r>
      <w:proofErr w:type="spellStart"/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n°</w:t>
      </w:r>
      <w:proofErr w:type="spellEnd"/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__________________________________________________________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telefono__________________________ cellulare________________________________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e-mail_____________________________________________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selezione per l’individuazione delle seguenti figure professionali:</w:t>
      </w:r>
    </w:p>
    <w:p w:rsidR="000201E4" w:rsidRPr="000201E4" w:rsidRDefault="000201E4" w:rsidP="000201E4">
      <w:pPr>
        <w:spacing w:after="0" w:line="60" w:lineRule="atLeast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Tutor</w:t>
      </w:r>
      <w:r w:rsidRPr="000201E4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0201E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per attività motorie in ambiente specifico con particolare competenze volte all’integrazione di alunni con svantaggi</w:t>
      </w:r>
    </w:p>
    <w:p w:rsidR="001E2E27" w:rsidRPr="000A632D" w:rsidRDefault="000201E4" w:rsidP="001E2E27">
      <w:pPr>
        <w:pStyle w:val="Default"/>
        <w:spacing w:line="100" w:lineRule="atLeast"/>
        <w:rPr>
          <w:rFonts w:ascii="Calibri" w:hAnsi="Calibri" w:cs="Calibri"/>
          <w:sz w:val="22"/>
          <w:szCs w:val="22"/>
        </w:rPr>
      </w:pPr>
      <w:r w:rsidRPr="000201E4">
        <w:rPr>
          <w:rFonts w:ascii="Times New Roman" w:eastAsia="Times New Roman" w:hAnsi="Times New Roman" w:cs="Times New Roman"/>
          <w:lang w:eastAsia="it-IT"/>
        </w:rPr>
        <w:t>nel progetto</w:t>
      </w:r>
      <w:r w:rsidRPr="000201E4">
        <w:rPr>
          <w:rFonts w:ascii="Times New Roman" w:eastAsia="Times New Roman" w:hAnsi="Times New Roman" w:cs="Times New Roman"/>
          <w:b/>
          <w:bCs/>
          <w:lang w:eastAsia="it-IT"/>
        </w:rPr>
        <w:t>:</w:t>
      </w:r>
      <w:r w:rsidR="001E2E27" w:rsidRPr="00E412F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1E2E27" w:rsidRPr="000A632D">
        <w:rPr>
          <w:rFonts w:ascii="Calibri" w:hAnsi="Calibri" w:cs="Calibri"/>
          <w:sz w:val="22"/>
          <w:szCs w:val="22"/>
        </w:rPr>
        <w:t xml:space="preserve">Programma Operativo Nazionale “Per la scuola,  competenze e ambienti per l’apprendimento” 2014-2020 Asse I – Istruzione – Fondo </w:t>
      </w:r>
      <w:r w:rsidR="001E2E27" w:rsidRPr="000A632D">
        <w:rPr>
          <w:rFonts w:ascii="Calibri" w:hAnsi="Calibri" w:cs="Calibri"/>
          <w:bCs/>
          <w:sz w:val="22"/>
          <w:szCs w:val="22"/>
        </w:rPr>
        <w:t>di Rotazione</w:t>
      </w:r>
      <w:r w:rsidR="001E2E27" w:rsidRPr="000A632D">
        <w:rPr>
          <w:rFonts w:ascii="Calibri" w:hAnsi="Calibri" w:cs="Calibri"/>
          <w:sz w:val="22"/>
          <w:szCs w:val="22"/>
        </w:rPr>
        <w:t>(</w:t>
      </w:r>
      <w:proofErr w:type="spellStart"/>
      <w:r w:rsidR="001E2E27" w:rsidRPr="000A632D">
        <w:rPr>
          <w:rFonts w:ascii="Calibri" w:hAnsi="Calibri" w:cs="Calibri"/>
          <w:sz w:val="22"/>
          <w:szCs w:val="22"/>
        </w:rPr>
        <w:t>F</w:t>
      </w:r>
      <w:r w:rsidR="001E2E27" w:rsidRPr="000A632D">
        <w:rPr>
          <w:rFonts w:ascii="Calibri" w:hAnsi="Calibri" w:cs="Calibri"/>
          <w:bCs/>
          <w:sz w:val="22"/>
          <w:szCs w:val="22"/>
        </w:rPr>
        <w:t>dR</w:t>
      </w:r>
      <w:proofErr w:type="spellEnd"/>
      <w:r w:rsidR="001E2E27" w:rsidRPr="000A632D">
        <w:rPr>
          <w:rFonts w:ascii="Calibri" w:hAnsi="Calibri" w:cs="Calibri"/>
          <w:sz w:val="22"/>
          <w:szCs w:val="22"/>
        </w:rPr>
        <w:t xml:space="preserve">) Obiettivo Specifico 10.2 – Azione 10.2.2 </w:t>
      </w:r>
      <w:r w:rsidR="001E2E27" w:rsidRPr="000A632D">
        <w:rPr>
          <w:rFonts w:ascii="Corbel" w:hAnsi="Corbel"/>
          <w:sz w:val="22"/>
          <w:szCs w:val="22"/>
        </w:rPr>
        <w:t xml:space="preserve"> </w:t>
      </w:r>
      <w:r w:rsidR="001E2E27" w:rsidRPr="000A632D">
        <w:rPr>
          <w:rFonts w:ascii="Corbel" w:hAnsi="Corbel"/>
          <w:i/>
          <w:iCs/>
          <w:sz w:val="22"/>
          <w:szCs w:val="22"/>
        </w:rPr>
        <w:t>Avviso pubblico per la realizzazione di   progetti volti al contrasto del rischio di fallimento formativo precoce e di povertà educativa,  nonché per la prevenzione delle situazioni di fragilità nei confronti della capacità attrattiva della  criminalità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 tal fine, consapevole delle responsabilità penali e della decadenza da eventuali benefici acquisiti nel caso di dichiarazioni mendaci, </w:t>
      </w:r>
      <w:r w:rsidRPr="000201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la propria responsabilità di essere in possesso dei seguenti requisiti indispensabili per l’ammissione alla selezione .</w:t>
      </w:r>
    </w:p>
    <w:p w:rsidR="000201E4" w:rsidRPr="000201E4" w:rsidRDefault="000201E4" w:rsidP="000201E4">
      <w:pPr>
        <w:spacing w:after="0" w:line="60" w:lineRule="atLeast"/>
        <w:ind w:firstLine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avere raggiunto la maggiore età;</w:t>
      </w:r>
    </w:p>
    <w:p w:rsidR="000201E4" w:rsidRPr="000201E4" w:rsidRDefault="000201E4" w:rsidP="000201E4">
      <w:pPr>
        <w:spacing w:after="0" w:line="60" w:lineRule="atLeast"/>
        <w:ind w:left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essere stato/a destituito/a o dispensato/a dall’impiego presso pubbliche amministrazioni;</w:t>
      </w:r>
    </w:p>
    <w:p w:rsidR="000201E4" w:rsidRPr="000201E4" w:rsidRDefault="000201E4" w:rsidP="000201E4">
      <w:pPr>
        <w:spacing w:after="0" w:line="60" w:lineRule="atLeast"/>
        <w:ind w:left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essere dichiarato inabile o interdetto, (per il periodo di durata del progetto)</w:t>
      </w:r>
    </w:p>
    <w:p w:rsidR="000201E4" w:rsidRPr="000201E4" w:rsidRDefault="000201E4" w:rsidP="000201E4">
      <w:pPr>
        <w:spacing w:after="0" w:line="60" w:lineRule="atLeast"/>
        <w:ind w:left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 condanne penali o procedimenti penali pendenti;</w:t>
      </w:r>
    </w:p>
    <w:p w:rsidR="000201E4" w:rsidRPr="000201E4" w:rsidRDefault="000201E4" w:rsidP="000201E4">
      <w:pPr>
        <w:spacing w:after="0" w:line="60" w:lineRule="atLeast"/>
        <w:ind w:left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essere coperto da assicurazione per la responsabilità civile verso terzi con polizza personale o, in mancanza, di essere disponibile alla sua sottoscrizione;</w:t>
      </w:r>
    </w:p>
    <w:p w:rsidR="000201E4" w:rsidRPr="000201E4" w:rsidRDefault="000201E4" w:rsidP="000201E4">
      <w:pPr>
        <w:spacing w:after="0" w:line="60" w:lineRule="atLeast"/>
        <w:ind w:left="3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A8"/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a conoscenza e accettare, senza alcuna condizione, quanto riportato nel bando pubblicato da codesto istituto.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avere i seguenti titoli di studio e esperienze professionali valutabili al fine della graduatoria:</w:t>
      </w:r>
    </w:p>
    <w:tbl>
      <w:tblPr>
        <w:tblW w:w="949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95"/>
      </w:tblGrid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specifici per lavorare con soggetti svantaggiati (è valutabile anche l’abilitazione professionale all’insegnamento di sostegno)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Titolo____________________________________________________________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Conseguito il 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Presso____________________________________________________________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di laurea in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Conseguito il _____________________________ Votazione ___________/______________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 l’Università degli studi 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specializzazione e perfezionamento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1___________________________________________________________________________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durata complessiva di ore 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2___________________________________________________________________________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durata complessiva di ore 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3___________________________________________________________________________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durata complessiva di ore 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4___________________________________________________________________________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durata complessiva di ore 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5___________________________________________________________________________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durata complessiva di ore _______________</w:t>
            </w: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Attività per l’integrazione di soggetti svantaggiati </w:t>
            </w: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attraverso l’attività sportiva e motoria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numPr>
                <w:ilvl w:val="0"/>
                <w:numId w:val="1"/>
              </w:num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anno________________incarico____________________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numPr>
                <w:ilvl w:val="0"/>
                <w:numId w:val="2"/>
              </w:num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anno________________incarico____________________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numPr>
                <w:ilvl w:val="0"/>
                <w:numId w:val="3"/>
              </w:num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anno________________incarico____________________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numPr>
                <w:ilvl w:val="0"/>
                <w:numId w:val="4"/>
              </w:num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anno________________incarico____________________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(in caso di incarichi plurimi in anni successivi indicare cumulativamente; es.: anno 2014-2016)</w:t>
            </w: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Attività di tutoraggio</w:t>
            </w:r>
            <w:r w:rsidR="00AF3B3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Appartenenza ad associazioni professionali e/o culturali inerenti la pratica sportiva e motoria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01E4" w:rsidRPr="000201E4" w:rsidTr="000201E4">
        <w:trPr>
          <w:tblCellSpacing w:w="0" w:type="dxa"/>
        </w:trPr>
        <w:tc>
          <w:tcPr>
            <w:tcW w:w="92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Appartenenza ad associazioni professionali e/o culturali inerenti l’integrazione di soggetti in situazione di svantaggio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1E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___________________________________________________________________</w:t>
            </w:r>
          </w:p>
          <w:p w:rsidR="000201E4" w:rsidRPr="000201E4" w:rsidRDefault="000201E4" w:rsidP="000201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infine di essere stato informato circa il trattamento dei dati personali e autorizza il Liceo Scientifico, Classico e delle Scienze Umane Galileo Galilei al trattamento dei dati personali.</w:t>
      </w:r>
    </w:p>
    <w:p w:rsidR="003E5C08" w:rsidRDefault="003E5C08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2E27" w:rsidRDefault="001E2E27" w:rsidP="001E2E27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Allegati: </w:t>
      </w:r>
    </w:p>
    <w:p w:rsidR="001E2E27" w:rsidRDefault="001E2E27" w:rsidP="001E2E27">
      <w:pPr>
        <w:pStyle w:val="Paragrafoelenco"/>
        <w:numPr>
          <w:ilvl w:val="0"/>
          <w:numId w:val="5"/>
        </w:num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62A8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</w:t>
      </w:r>
    </w:p>
    <w:p w:rsidR="001E2E27" w:rsidRPr="000B62A8" w:rsidRDefault="001E2E27" w:rsidP="001E2E27">
      <w:pPr>
        <w:pStyle w:val="Paragrafoelenco"/>
        <w:numPr>
          <w:ilvl w:val="0"/>
          <w:numId w:val="5"/>
        </w:num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incompatibilità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inconferibilità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01E4" w:rsidRPr="000201E4" w:rsidRDefault="000201E4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Macomer, _______________________ </w:t>
      </w:r>
      <w:r w:rsidR="00344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</w:t>
      </w:r>
      <w:r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:rsidR="000201E4" w:rsidRPr="000201E4" w:rsidRDefault="00344F57" w:rsidP="000201E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</w:t>
      </w:r>
      <w:r w:rsidR="000201E4" w:rsidRPr="000201E4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(firma)</w:t>
      </w:r>
    </w:p>
    <w:p w:rsidR="00206A7C" w:rsidRDefault="00206A7C"/>
    <w:sectPr w:rsidR="00206A7C" w:rsidSect="000201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2BB"/>
    <w:multiLevelType w:val="multilevel"/>
    <w:tmpl w:val="0C08D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14865"/>
    <w:multiLevelType w:val="multilevel"/>
    <w:tmpl w:val="1A0A3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111B2"/>
    <w:multiLevelType w:val="multilevel"/>
    <w:tmpl w:val="08BC5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C0307"/>
    <w:multiLevelType w:val="hybridMultilevel"/>
    <w:tmpl w:val="B686D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8746B"/>
    <w:multiLevelType w:val="multilevel"/>
    <w:tmpl w:val="1FDE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01E4"/>
    <w:rsid w:val="000201E4"/>
    <w:rsid w:val="001E2E27"/>
    <w:rsid w:val="00206A7C"/>
    <w:rsid w:val="0024394D"/>
    <w:rsid w:val="002E7F2C"/>
    <w:rsid w:val="00344F57"/>
    <w:rsid w:val="003E5C08"/>
    <w:rsid w:val="00684CA2"/>
    <w:rsid w:val="0078413C"/>
    <w:rsid w:val="007A1A4B"/>
    <w:rsid w:val="00933394"/>
    <w:rsid w:val="00AF3B35"/>
    <w:rsid w:val="00B2109B"/>
    <w:rsid w:val="00BD1D26"/>
    <w:rsid w:val="00CE48C1"/>
    <w:rsid w:val="00D17B4F"/>
    <w:rsid w:val="00DF0F11"/>
    <w:rsid w:val="00F6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201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1E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201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2E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2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Franca</cp:lastModifiedBy>
  <cp:revision>6</cp:revision>
  <cp:lastPrinted>2021-02-20T12:18:00Z</cp:lastPrinted>
  <dcterms:created xsi:type="dcterms:W3CDTF">2021-02-20T11:44:00Z</dcterms:created>
  <dcterms:modified xsi:type="dcterms:W3CDTF">2021-02-22T11:35:00Z</dcterms:modified>
</cp:coreProperties>
</file>